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175" w:rsidRDefault="005A0175" w:rsidP="005A017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0175">
        <w:rPr>
          <w:rFonts w:ascii="Times New Roman" w:hAnsi="Times New Roman" w:cs="Times New Roman"/>
          <w:b/>
          <w:sz w:val="28"/>
          <w:szCs w:val="28"/>
        </w:rPr>
        <w:t xml:space="preserve">Программа вступительных психологических испытаний </w:t>
      </w:r>
    </w:p>
    <w:p w:rsidR="005A0175" w:rsidRDefault="005A0175" w:rsidP="005A017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0175">
        <w:rPr>
          <w:rFonts w:ascii="Times New Roman" w:hAnsi="Times New Roman" w:cs="Times New Roman"/>
          <w:b/>
          <w:sz w:val="28"/>
          <w:szCs w:val="28"/>
        </w:rPr>
        <w:t xml:space="preserve">для поступающих на обучение </w:t>
      </w:r>
    </w:p>
    <w:p w:rsidR="005A0175" w:rsidRDefault="005A0175" w:rsidP="005A017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0175">
        <w:rPr>
          <w:rFonts w:ascii="Times New Roman" w:hAnsi="Times New Roman" w:cs="Times New Roman"/>
          <w:b/>
          <w:sz w:val="28"/>
          <w:szCs w:val="28"/>
        </w:rPr>
        <w:t>по специальност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5A0175">
        <w:rPr>
          <w:rFonts w:ascii="Times New Roman" w:hAnsi="Times New Roman" w:cs="Times New Roman"/>
          <w:b/>
          <w:sz w:val="28"/>
          <w:szCs w:val="28"/>
        </w:rPr>
        <w:t xml:space="preserve"> 44.02.01 Дошкольное образование </w:t>
      </w:r>
    </w:p>
    <w:p w:rsidR="005A0175" w:rsidRDefault="005A0175" w:rsidP="005A017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0175">
        <w:rPr>
          <w:rFonts w:ascii="Times New Roman" w:hAnsi="Times New Roman" w:cs="Times New Roman"/>
          <w:b/>
          <w:sz w:val="28"/>
          <w:szCs w:val="28"/>
        </w:rPr>
        <w:t xml:space="preserve">(для </w:t>
      </w:r>
      <w:r>
        <w:rPr>
          <w:rFonts w:ascii="Times New Roman" w:hAnsi="Times New Roman" w:cs="Times New Roman"/>
          <w:b/>
          <w:sz w:val="28"/>
          <w:szCs w:val="28"/>
        </w:rPr>
        <w:t>психологического</w:t>
      </w:r>
      <w:r w:rsidRPr="005A0175">
        <w:rPr>
          <w:rFonts w:ascii="Times New Roman" w:hAnsi="Times New Roman" w:cs="Times New Roman"/>
          <w:b/>
          <w:sz w:val="28"/>
          <w:szCs w:val="28"/>
        </w:rPr>
        <w:t xml:space="preserve"> тестирования)</w:t>
      </w:r>
    </w:p>
    <w:p w:rsidR="005A0175" w:rsidRDefault="005A0175" w:rsidP="005A017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0175" w:rsidRPr="005A0175" w:rsidRDefault="005A0175" w:rsidP="005A017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0175" w:rsidRDefault="005A0175" w:rsidP="005A0175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0175">
        <w:rPr>
          <w:rFonts w:ascii="Times New Roman" w:hAnsi="Times New Roman" w:cs="Times New Roman"/>
          <w:b/>
          <w:sz w:val="28"/>
          <w:szCs w:val="28"/>
        </w:rPr>
        <w:t xml:space="preserve">Условия проведения вступительного психологического испытания </w:t>
      </w:r>
    </w:p>
    <w:p w:rsidR="005A0175" w:rsidRDefault="005A0175" w:rsidP="005A017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0175">
        <w:rPr>
          <w:rFonts w:ascii="Times New Roman" w:hAnsi="Times New Roman" w:cs="Times New Roman"/>
          <w:sz w:val="28"/>
          <w:szCs w:val="28"/>
        </w:rPr>
        <w:t xml:space="preserve">Вступительные испытания проводятся </w:t>
      </w:r>
      <w:r w:rsidRPr="007A5063">
        <w:rPr>
          <w:rFonts w:ascii="Times New Roman" w:hAnsi="Times New Roman" w:cs="Times New Roman"/>
          <w:b/>
          <w:sz w:val="28"/>
          <w:szCs w:val="28"/>
        </w:rPr>
        <w:t>1</w:t>
      </w:r>
      <w:r w:rsidR="001E3331">
        <w:rPr>
          <w:rFonts w:ascii="Times New Roman" w:hAnsi="Times New Roman" w:cs="Times New Roman"/>
          <w:b/>
          <w:sz w:val="28"/>
          <w:szCs w:val="28"/>
        </w:rPr>
        <w:t>1</w:t>
      </w:r>
      <w:r w:rsidRPr="007A5063">
        <w:rPr>
          <w:rFonts w:ascii="Times New Roman" w:hAnsi="Times New Roman" w:cs="Times New Roman"/>
          <w:b/>
          <w:sz w:val="28"/>
          <w:szCs w:val="28"/>
        </w:rPr>
        <w:t xml:space="preserve"> августа 202</w:t>
      </w:r>
      <w:r w:rsidR="00EA7065">
        <w:rPr>
          <w:rFonts w:ascii="Times New Roman" w:hAnsi="Times New Roman" w:cs="Times New Roman"/>
          <w:b/>
          <w:sz w:val="28"/>
          <w:szCs w:val="28"/>
        </w:rPr>
        <w:t>6</w:t>
      </w:r>
      <w:r w:rsidRPr="007A5063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5063" w:rsidRPr="007A5063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1E3331">
        <w:rPr>
          <w:rFonts w:ascii="Times New Roman" w:hAnsi="Times New Roman" w:cs="Times New Roman"/>
          <w:b/>
          <w:sz w:val="28"/>
          <w:szCs w:val="28"/>
        </w:rPr>
        <w:t>10</w:t>
      </w:r>
      <w:r w:rsidR="007A5063" w:rsidRPr="007A5063">
        <w:rPr>
          <w:rFonts w:ascii="Times New Roman" w:hAnsi="Times New Roman" w:cs="Times New Roman"/>
          <w:b/>
          <w:sz w:val="28"/>
          <w:szCs w:val="28"/>
        </w:rPr>
        <w:t>.00 часов</w:t>
      </w:r>
      <w:r w:rsidR="007A50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онлайн. </w:t>
      </w:r>
    </w:p>
    <w:p w:rsidR="005A0175" w:rsidRDefault="005A0175" w:rsidP="005A017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0175">
        <w:rPr>
          <w:rFonts w:ascii="Times New Roman" w:hAnsi="Times New Roman" w:cs="Times New Roman"/>
          <w:sz w:val="28"/>
          <w:szCs w:val="28"/>
        </w:rPr>
        <w:t>Вступительные психологические испытания проходят в форм</w:t>
      </w:r>
      <w:bookmarkStart w:id="0" w:name="_GoBack"/>
      <w:bookmarkEnd w:id="0"/>
      <w:r w:rsidRPr="005A0175">
        <w:rPr>
          <w:rFonts w:ascii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cs="Times New Roman"/>
          <w:sz w:val="28"/>
          <w:szCs w:val="28"/>
        </w:rPr>
        <w:t>онлайн-</w:t>
      </w:r>
      <w:r w:rsidRPr="005A0175">
        <w:rPr>
          <w:rFonts w:ascii="Times New Roman" w:hAnsi="Times New Roman" w:cs="Times New Roman"/>
          <w:sz w:val="28"/>
          <w:szCs w:val="28"/>
        </w:rPr>
        <w:t xml:space="preserve">тестирования. Время проведения вступительного испытания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5A0175">
        <w:rPr>
          <w:rFonts w:ascii="Times New Roman" w:hAnsi="Times New Roman" w:cs="Times New Roman"/>
          <w:sz w:val="28"/>
          <w:szCs w:val="28"/>
        </w:rPr>
        <w:t xml:space="preserve"> </w:t>
      </w:r>
      <w:r w:rsidR="009C418C" w:rsidRPr="009C418C">
        <w:rPr>
          <w:rFonts w:ascii="Times New Roman" w:hAnsi="Times New Roman" w:cs="Times New Roman"/>
          <w:sz w:val="28"/>
          <w:szCs w:val="28"/>
        </w:rPr>
        <w:t>60</w:t>
      </w:r>
      <w:r w:rsidRPr="009C418C">
        <w:rPr>
          <w:rFonts w:ascii="Times New Roman" w:hAnsi="Times New Roman" w:cs="Times New Roman"/>
          <w:sz w:val="28"/>
          <w:szCs w:val="28"/>
        </w:rPr>
        <w:t xml:space="preserve"> мин.</w:t>
      </w:r>
      <w:r w:rsidRPr="005A01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0175" w:rsidRDefault="005A0175" w:rsidP="005A017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на тестирование будет размещена на официальном сайте ГБПОУ «Строгановский колледж» </w:t>
      </w:r>
      <w:hyperlink r:id="rId4" w:history="1">
        <w:r w:rsidRPr="00DC4666">
          <w:rPr>
            <w:rStyle w:val="a4"/>
            <w:rFonts w:ascii="Times New Roman" w:hAnsi="Times New Roman" w:cs="Times New Roman"/>
            <w:sz w:val="28"/>
            <w:szCs w:val="28"/>
          </w:rPr>
          <w:t>https://strogankolledj.nubex.ru/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разделе «АБИТУРИЕНТУ» в подразделе «ИНФОРМАЦИЯ О ХОДЕ ПРИЕМА ДОКУМЕНТОВ (ЗАЧИСЛЕНИЕ)» ссылка ВСТУПИТЕЛЬНЫЕ ИСПЫТАНИЯ</w:t>
      </w:r>
      <w:r w:rsidRPr="005A017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A0175" w:rsidRDefault="005A0175" w:rsidP="005A017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418C" w:rsidRPr="009C418C" w:rsidRDefault="009C418C" w:rsidP="009C418C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418C">
        <w:rPr>
          <w:rFonts w:ascii="Times New Roman" w:hAnsi="Times New Roman" w:cs="Times New Roman"/>
          <w:b/>
          <w:sz w:val="28"/>
          <w:szCs w:val="28"/>
        </w:rPr>
        <w:t xml:space="preserve">Содержание программы для поступающих </w:t>
      </w:r>
    </w:p>
    <w:p w:rsidR="009C418C" w:rsidRDefault="009C418C" w:rsidP="009C418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18C">
        <w:rPr>
          <w:rFonts w:ascii="Times New Roman" w:hAnsi="Times New Roman" w:cs="Times New Roman"/>
          <w:sz w:val="28"/>
          <w:szCs w:val="28"/>
        </w:rPr>
        <w:t xml:space="preserve">Педагогическая направленность – это устойчивое стремление человека заниматься педагогической деятельностью. Структура педагогической направленности формируется на базе двух мотивационных образований — склонности к педагогической деятельности и интереса к той или иной сфере знаний (физике, математике, литературе, физкультуре и др.). </w:t>
      </w:r>
    </w:p>
    <w:p w:rsidR="009C418C" w:rsidRDefault="009C418C" w:rsidP="009C418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18C">
        <w:rPr>
          <w:rFonts w:ascii="Times New Roman" w:hAnsi="Times New Roman" w:cs="Times New Roman"/>
          <w:sz w:val="28"/>
          <w:szCs w:val="28"/>
        </w:rPr>
        <w:t xml:space="preserve">Кроме того, для воспитателей детских садов имеет значение и любовь к детям. Любовь к детям – это чуткое и внимательное отношение к каждому ребенку, в том числе и к тем, кто своим поведением и успеваемостью доставляет учителю огорчения, это переживание радости от общения с детьми, от проникновения в своеобразный детский мир, психологию ребенка. В то же время любовь к детям – это не сентиментальность, не мягкосердечие, не всепрощенчество. </w:t>
      </w:r>
    </w:p>
    <w:p w:rsidR="009C418C" w:rsidRDefault="009C418C" w:rsidP="009C418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18C">
        <w:rPr>
          <w:rFonts w:ascii="Times New Roman" w:hAnsi="Times New Roman" w:cs="Times New Roman"/>
          <w:sz w:val="28"/>
          <w:szCs w:val="28"/>
        </w:rPr>
        <w:t xml:space="preserve">Любовь к детям, </w:t>
      </w:r>
      <w:proofErr w:type="spellStart"/>
      <w:r w:rsidRPr="009C418C">
        <w:rPr>
          <w:rFonts w:ascii="Times New Roman" w:hAnsi="Times New Roman" w:cs="Times New Roman"/>
          <w:sz w:val="28"/>
          <w:szCs w:val="28"/>
        </w:rPr>
        <w:t>преобразуясь</w:t>
      </w:r>
      <w:proofErr w:type="spellEnd"/>
      <w:r w:rsidRPr="009C418C">
        <w:rPr>
          <w:rFonts w:ascii="Times New Roman" w:hAnsi="Times New Roman" w:cs="Times New Roman"/>
          <w:sz w:val="28"/>
          <w:szCs w:val="28"/>
        </w:rPr>
        <w:t xml:space="preserve"> в интерес к работе с детьми, в желание сделать их образованными, развитыми духовно, становится компонентом педагогической направленности. </w:t>
      </w:r>
    </w:p>
    <w:p w:rsidR="009C418C" w:rsidRDefault="009C418C" w:rsidP="009C418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18C">
        <w:rPr>
          <w:rFonts w:ascii="Times New Roman" w:hAnsi="Times New Roman" w:cs="Times New Roman"/>
          <w:sz w:val="28"/>
          <w:szCs w:val="28"/>
        </w:rPr>
        <w:t xml:space="preserve">Психологические особенности развития склонности к педагогической профессии: </w:t>
      </w:r>
    </w:p>
    <w:p w:rsidR="009C418C" w:rsidRDefault="009C418C" w:rsidP="009C418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18C">
        <w:rPr>
          <w:rFonts w:ascii="Times New Roman" w:hAnsi="Times New Roman" w:cs="Times New Roman"/>
          <w:sz w:val="28"/>
          <w:szCs w:val="28"/>
        </w:rPr>
        <w:t xml:space="preserve">1. Формирование четкого понимания требований к педагогической деятельности как процессу создания социально ценной личности детей. </w:t>
      </w:r>
    </w:p>
    <w:p w:rsidR="009C418C" w:rsidRDefault="009C418C" w:rsidP="009C418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18C">
        <w:rPr>
          <w:rFonts w:ascii="Times New Roman" w:hAnsi="Times New Roman" w:cs="Times New Roman"/>
          <w:sz w:val="28"/>
          <w:szCs w:val="28"/>
        </w:rPr>
        <w:t xml:space="preserve">2. Наличие склонности расширяет диапазон педагогических интересов и поисков и обеспечивает устойчивое активное отношение студентов к овладению профессией. </w:t>
      </w:r>
    </w:p>
    <w:p w:rsidR="009C418C" w:rsidRDefault="009C418C" w:rsidP="009C418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18C">
        <w:rPr>
          <w:rFonts w:ascii="Times New Roman" w:hAnsi="Times New Roman" w:cs="Times New Roman"/>
          <w:sz w:val="28"/>
          <w:szCs w:val="28"/>
        </w:rPr>
        <w:t xml:space="preserve">3. В личности студентов, проявляющих склонность к педагогической профессии, прослеживается: </w:t>
      </w:r>
    </w:p>
    <w:p w:rsidR="009C418C" w:rsidRDefault="009C418C" w:rsidP="009C418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18C">
        <w:rPr>
          <w:rFonts w:ascii="Times New Roman" w:hAnsi="Times New Roman" w:cs="Times New Roman"/>
          <w:sz w:val="28"/>
          <w:szCs w:val="28"/>
        </w:rPr>
        <w:t xml:space="preserve">умение предугадывать помыслы и чувства детей и находить целесообразные решения непредвиденных педагогических ситуаций; </w:t>
      </w:r>
    </w:p>
    <w:p w:rsidR="009C418C" w:rsidRDefault="009C418C" w:rsidP="009C418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18C">
        <w:rPr>
          <w:rFonts w:ascii="Times New Roman" w:hAnsi="Times New Roman" w:cs="Times New Roman"/>
          <w:sz w:val="28"/>
          <w:szCs w:val="28"/>
        </w:rPr>
        <w:lastRenderedPageBreak/>
        <w:t xml:space="preserve">уравновешенность, тактичность и отсутствие повелительных форм в общении с детьми; </w:t>
      </w:r>
    </w:p>
    <w:p w:rsidR="009C418C" w:rsidRDefault="009C418C" w:rsidP="009C418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18C">
        <w:rPr>
          <w:rFonts w:ascii="Times New Roman" w:hAnsi="Times New Roman" w:cs="Times New Roman"/>
          <w:sz w:val="28"/>
          <w:szCs w:val="28"/>
        </w:rPr>
        <w:t xml:space="preserve">стройность и последовательность мысли, доказательность и доступность суждений для восприятия учащимися; </w:t>
      </w:r>
    </w:p>
    <w:p w:rsidR="003367B5" w:rsidRPr="009C418C" w:rsidRDefault="009C418C" w:rsidP="009C418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18C">
        <w:rPr>
          <w:rFonts w:ascii="Times New Roman" w:hAnsi="Times New Roman" w:cs="Times New Roman"/>
          <w:sz w:val="28"/>
          <w:szCs w:val="28"/>
        </w:rPr>
        <w:t>способность организовать учебно-практическую и трудовую деятельность детей более целеустремленно и эффективно.</w:t>
      </w:r>
    </w:p>
    <w:p w:rsidR="00B608AC" w:rsidRDefault="00B608AC" w:rsidP="005A0175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67B5" w:rsidRDefault="005A0175" w:rsidP="005A017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7B5">
        <w:rPr>
          <w:rFonts w:ascii="Times New Roman" w:hAnsi="Times New Roman" w:cs="Times New Roman"/>
          <w:b/>
          <w:sz w:val="28"/>
          <w:szCs w:val="28"/>
        </w:rPr>
        <w:t>Критерии оценки</w:t>
      </w:r>
      <w:r w:rsidRPr="005A01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08AC" w:rsidRPr="00B608AC" w:rsidRDefault="005A0175" w:rsidP="005A017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0175">
        <w:rPr>
          <w:rFonts w:ascii="Times New Roman" w:hAnsi="Times New Roman" w:cs="Times New Roman"/>
          <w:sz w:val="28"/>
          <w:szCs w:val="28"/>
        </w:rPr>
        <w:t xml:space="preserve">Результаты вступительных испытаний оцениваются по зачетной системе "зачтено"/"не зачтено". </w:t>
      </w:r>
      <w:r w:rsidR="00B608AC" w:rsidRPr="00B608AC">
        <w:rPr>
          <w:rFonts w:ascii="Times New Roman" w:hAnsi="Times New Roman" w:cs="Times New Roman"/>
          <w:sz w:val="28"/>
          <w:szCs w:val="28"/>
        </w:rPr>
        <w:t>Минимальное количество правильных ответов, подтверждающих успешное прохождение вступительного испытания составляет - 8.</w:t>
      </w:r>
    </w:p>
    <w:p w:rsidR="00B608AC" w:rsidRDefault="00B608AC" w:rsidP="005A017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67B5" w:rsidRPr="003367B5" w:rsidRDefault="005A0175" w:rsidP="005A0175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67B5">
        <w:rPr>
          <w:rFonts w:ascii="Times New Roman" w:hAnsi="Times New Roman" w:cs="Times New Roman"/>
          <w:b/>
          <w:sz w:val="28"/>
          <w:szCs w:val="28"/>
        </w:rPr>
        <w:t xml:space="preserve">Объявление результатов вступительных испытаний </w:t>
      </w:r>
    </w:p>
    <w:p w:rsidR="003367B5" w:rsidRDefault="005A0175" w:rsidP="005A017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0175">
        <w:rPr>
          <w:rFonts w:ascii="Times New Roman" w:hAnsi="Times New Roman" w:cs="Times New Roman"/>
          <w:sz w:val="28"/>
          <w:szCs w:val="28"/>
        </w:rPr>
        <w:t xml:space="preserve">Результаты вступительных испытаний помещаются на информационный стенд приёмной комиссии и на официальный сайт </w:t>
      </w:r>
      <w:r w:rsidR="003367B5">
        <w:rPr>
          <w:rFonts w:ascii="Times New Roman" w:hAnsi="Times New Roman" w:cs="Times New Roman"/>
          <w:sz w:val="28"/>
          <w:szCs w:val="28"/>
        </w:rPr>
        <w:t>ГБПОУ «Строгановский колледж»</w:t>
      </w:r>
      <w:r w:rsidRPr="005A0175">
        <w:rPr>
          <w:rFonts w:ascii="Times New Roman" w:hAnsi="Times New Roman" w:cs="Times New Roman"/>
          <w:sz w:val="28"/>
          <w:szCs w:val="28"/>
        </w:rPr>
        <w:t xml:space="preserve"> на следующий день после проведения. </w:t>
      </w:r>
    </w:p>
    <w:p w:rsidR="003367B5" w:rsidRDefault="003367B5" w:rsidP="005A017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67B5" w:rsidRPr="003367B5" w:rsidRDefault="005A0175" w:rsidP="005A0175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67B5">
        <w:rPr>
          <w:rFonts w:ascii="Times New Roman" w:hAnsi="Times New Roman" w:cs="Times New Roman"/>
          <w:b/>
          <w:sz w:val="28"/>
          <w:szCs w:val="28"/>
        </w:rPr>
        <w:t xml:space="preserve">Зачисление по итогам вступительных психологических испытаний </w:t>
      </w:r>
    </w:p>
    <w:p w:rsidR="00473E21" w:rsidRPr="005A0175" w:rsidRDefault="005A0175" w:rsidP="005A017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0175">
        <w:rPr>
          <w:rFonts w:ascii="Times New Roman" w:hAnsi="Times New Roman" w:cs="Times New Roman"/>
          <w:sz w:val="28"/>
          <w:szCs w:val="28"/>
        </w:rPr>
        <w:t>На обучение по специальност</w:t>
      </w:r>
      <w:r w:rsidR="003367B5">
        <w:rPr>
          <w:rFonts w:ascii="Times New Roman" w:hAnsi="Times New Roman" w:cs="Times New Roman"/>
          <w:sz w:val="28"/>
          <w:szCs w:val="28"/>
        </w:rPr>
        <w:t>и</w:t>
      </w:r>
      <w:r w:rsidRPr="005A0175">
        <w:rPr>
          <w:rFonts w:ascii="Times New Roman" w:hAnsi="Times New Roman" w:cs="Times New Roman"/>
          <w:sz w:val="28"/>
          <w:szCs w:val="28"/>
        </w:rPr>
        <w:t xml:space="preserve"> 44.02.01 Дошкольное образование, зачисляются лица с оценкой по вступительному испытанию «зачтено» и имеющие более высокие средние баллы аттестатов.</w:t>
      </w:r>
    </w:p>
    <w:sectPr w:rsidR="00473E21" w:rsidRPr="005A01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178"/>
    <w:rsid w:val="001E3331"/>
    <w:rsid w:val="003367B5"/>
    <w:rsid w:val="00473E21"/>
    <w:rsid w:val="005A0175"/>
    <w:rsid w:val="00711D55"/>
    <w:rsid w:val="00781796"/>
    <w:rsid w:val="007A5063"/>
    <w:rsid w:val="009C418C"/>
    <w:rsid w:val="00B608AC"/>
    <w:rsid w:val="00EA7065"/>
    <w:rsid w:val="00FF4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BBA1D"/>
  <w15:chartTrackingRefBased/>
  <w15:docId w15:val="{C6F003CB-0D53-429C-9289-3A052FDD1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0175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5A017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trogankolledj.nubex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2026-02-17T09:07:00Z</dcterms:created>
  <dcterms:modified xsi:type="dcterms:W3CDTF">2026-02-17T09:07:00Z</dcterms:modified>
</cp:coreProperties>
</file>