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2003">
      <w:pPr>
        <w:rPr>
          <w:rFonts w:ascii="Times New Roman" w:hAnsi="Times New Roman" w:cs="Times New Roman"/>
          <w:sz w:val="28"/>
          <w:szCs w:val="28"/>
        </w:rPr>
      </w:pPr>
      <w:r w:rsidRPr="00BA2832">
        <w:rPr>
          <w:rFonts w:ascii="Times New Roman" w:hAnsi="Times New Roman" w:cs="Times New Roman"/>
          <w:sz w:val="28"/>
          <w:szCs w:val="28"/>
        </w:rPr>
        <w:t>Группа 101</w:t>
      </w:r>
    </w:p>
    <w:p w:rsidR="00BA2832" w:rsidRDefault="00BA2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«Основы материаловедения»</w:t>
      </w:r>
    </w:p>
    <w:p w:rsidR="00BA2832" w:rsidRPr="00BA2832" w:rsidRDefault="00BA2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Вадимовна</w:t>
      </w:r>
    </w:p>
    <w:p w:rsidR="00732003" w:rsidRPr="00BA2832" w:rsidRDefault="00732003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32003" w:rsidRPr="00BA2832" w:rsidTr="00732003">
        <w:tc>
          <w:tcPr>
            <w:tcW w:w="2392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Предполагаемая дата проведения урока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Источник</w:t>
            </w:r>
          </w:p>
        </w:tc>
      </w:tr>
      <w:tr w:rsidR="00732003" w:rsidRPr="00BA2832" w:rsidTr="00732003">
        <w:tc>
          <w:tcPr>
            <w:tcW w:w="2392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16.02.2018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Сведения о сплавах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Конспект параграфа</w:t>
            </w:r>
          </w:p>
        </w:tc>
        <w:tc>
          <w:tcPr>
            <w:tcW w:w="2393" w:type="dxa"/>
          </w:tcPr>
          <w:p w:rsidR="00732003" w:rsidRPr="00BA2832" w:rsidRDefault="00732003" w:rsidP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Параграф  1 глава 5 Онищенко «Технология металлов и конструкционные материалы», стр. 42</w:t>
            </w:r>
          </w:p>
        </w:tc>
      </w:tr>
      <w:tr w:rsidR="00732003" w:rsidRPr="00BA2832" w:rsidTr="00732003">
        <w:tc>
          <w:tcPr>
            <w:tcW w:w="2392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16.02.2018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Структурные составляющие железоуглеродистых сплавов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Конспект параграфа (по каждой составляющей – строение, свойства)</w:t>
            </w:r>
          </w:p>
        </w:tc>
        <w:tc>
          <w:tcPr>
            <w:tcW w:w="2393" w:type="dxa"/>
          </w:tcPr>
          <w:p w:rsidR="00732003" w:rsidRPr="00BA2832" w:rsidRDefault="00732003" w:rsidP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Пар. 2 глава 6 Онищенко «Технология металлов и конструкционные материалы», стр. 51</w:t>
            </w:r>
          </w:p>
        </w:tc>
      </w:tr>
      <w:tr w:rsidR="00732003" w:rsidRPr="00BA2832" w:rsidTr="00732003">
        <w:tc>
          <w:tcPr>
            <w:tcW w:w="2392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16.02.2018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 xml:space="preserve">Диаграмма </w:t>
            </w:r>
            <w:proofErr w:type="spellStart"/>
            <w:r w:rsidRPr="00BA2832">
              <w:rPr>
                <w:rFonts w:ascii="Times New Roman" w:hAnsi="Times New Roman" w:cs="Times New Roman"/>
              </w:rPr>
              <w:t>железоуглерода</w:t>
            </w:r>
            <w:proofErr w:type="spellEnd"/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Нарисовать в тетрадь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Пар. 3 глава 6 Онищенко «Технология металлов и конструкционные материалы», стр.53</w:t>
            </w:r>
          </w:p>
        </w:tc>
      </w:tr>
      <w:tr w:rsidR="00732003" w:rsidRPr="00BA2832" w:rsidTr="00732003">
        <w:tc>
          <w:tcPr>
            <w:tcW w:w="2392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23.02.2018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Углеродистые стали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Конспект параграфа</w:t>
            </w:r>
          </w:p>
        </w:tc>
        <w:tc>
          <w:tcPr>
            <w:tcW w:w="2393" w:type="dxa"/>
          </w:tcPr>
          <w:p w:rsidR="00732003" w:rsidRPr="00BA2832" w:rsidRDefault="00732003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Пар. 1, 2 глава 7 Онищенко «Технология металлов и конструкционные материалы», стр. 56</w:t>
            </w:r>
          </w:p>
        </w:tc>
      </w:tr>
    </w:tbl>
    <w:p w:rsidR="00732003" w:rsidRPr="00BA2832" w:rsidRDefault="00732003">
      <w:pPr>
        <w:rPr>
          <w:rFonts w:ascii="Times New Roman" w:hAnsi="Times New Roman" w:cs="Times New Roman"/>
        </w:rPr>
      </w:pPr>
    </w:p>
    <w:p w:rsidR="00BA2832" w:rsidRDefault="00BA2832" w:rsidP="00BA28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2832" w:rsidRDefault="00BA2832" w:rsidP="00BA28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003" w:rsidRDefault="00732003" w:rsidP="00BA28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A2832">
        <w:rPr>
          <w:rFonts w:ascii="Times New Roman" w:hAnsi="Times New Roman" w:cs="Times New Roman"/>
          <w:sz w:val="28"/>
          <w:szCs w:val="28"/>
        </w:rPr>
        <w:t>Группа 102</w:t>
      </w:r>
    </w:p>
    <w:p w:rsidR="00BA2832" w:rsidRDefault="00BA2832" w:rsidP="00BA28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2832" w:rsidRDefault="00BA2832" w:rsidP="00BA2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«Материаловедение»</w:t>
      </w:r>
    </w:p>
    <w:p w:rsidR="00BA2832" w:rsidRPr="00BA2832" w:rsidRDefault="00BA2832" w:rsidP="00BA2832">
      <w:pPr>
        <w:rPr>
          <w:rFonts w:ascii="Times New Roman" w:hAnsi="Times New Roman" w:cs="Times New Roman"/>
          <w:sz w:val="28"/>
          <w:szCs w:val="28"/>
        </w:rPr>
      </w:pPr>
      <w:r w:rsidRPr="00BA2832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BA2832"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 w:rsidRPr="00BA2832">
        <w:rPr>
          <w:rFonts w:ascii="Times New Roman" w:hAnsi="Times New Roman" w:cs="Times New Roman"/>
          <w:sz w:val="28"/>
          <w:szCs w:val="28"/>
        </w:rPr>
        <w:t xml:space="preserve"> Елена Вадимовна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4679"/>
      </w:tblGrid>
      <w:tr w:rsidR="00732003" w:rsidRPr="00BA2832" w:rsidTr="00BA2832">
        <w:tc>
          <w:tcPr>
            <w:tcW w:w="2392" w:type="dxa"/>
          </w:tcPr>
          <w:p w:rsidR="00732003" w:rsidRPr="00BA2832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Предполагаемая дата проведения урока</w:t>
            </w:r>
          </w:p>
        </w:tc>
        <w:tc>
          <w:tcPr>
            <w:tcW w:w="2393" w:type="dxa"/>
          </w:tcPr>
          <w:p w:rsidR="00732003" w:rsidRPr="00BA2832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4679" w:type="dxa"/>
          </w:tcPr>
          <w:p w:rsidR="00732003" w:rsidRPr="00BA2832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732003" w:rsidRPr="00BA2832" w:rsidTr="00BA2832">
        <w:tc>
          <w:tcPr>
            <w:tcW w:w="2392" w:type="dxa"/>
          </w:tcPr>
          <w:p w:rsidR="00732003" w:rsidRPr="00BA2832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15</w:t>
            </w:r>
            <w:r w:rsidRPr="00BA2832">
              <w:rPr>
                <w:rFonts w:ascii="Times New Roman" w:hAnsi="Times New Roman" w:cs="Times New Roman"/>
              </w:rPr>
              <w:t>.02.2018</w:t>
            </w:r>
          </w:p>
        </w:tc>
        <w:tc>
          <w:tcPr>
            <w:tcW w:w="2393" w:type="dxa"/>
          </w:tcPr>
          <w:p w:rsidR="00732003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Лакокрасочные материалы</w:t>
            </w:r>
          </w:p>
          <w:p w:rsidR="00BA2832" w:rsidRDefault="00BA2832" w:rsidP="00870357">
            <w:pPr>
              <w:rPr>
                <w:rFonts w:ascii="Times New Roman" w:hAnsi="Times New Roman" w:cs="Times New Roman"/>
              </w:rPr>
            </w:pPr>
          </w:p>
          <w:p w:rsidR="00BA2832" w:rsidRPr="00BA2832" w:rsidRDefault="00BA2832" w:rsidP="008703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</w:tcPr>
          <w:p w:rsidR="00732003" w:rsidRPr="00BA2832" w:rsidRDefault="00732003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Лаки, краски,</w:t>
            </w:r>
            <w:r w:rsidR="00BA2832">
              <w:rPr>
                <w:rFonts w:ascii="Times New Roman" w:hAnsi="Times New Roman" w:cs="Times New Roman"/>
              </w:rPr>
              <w:t xml:space="preserve"> </w:t>
            </w:r>
            <w:r w:rsidRPr="00BA2832">
              <w:rPr>
                <w:rFonts w:ascii="Times New Roman" w:hAnsi="Times New Roman" w:cs="Times New Roman"/>
              </w:rPr>
              <w:t>эмали – краткое описание (состав, различие)</w:t>
            </w:r>
          </w:p>
        </w:tc>
      </w:tr>
      <w:tr w:rsidR="00732003" w:rsidRPr="00BA2832" w:rsidTr="00BA2832">
        <w:trPr>
          <w:trHeight w:val="840"/>
        </w:trPr>
        <w:tc>
          <w:tcPr>
            <w:tcW w:w="2392" w:type="dxa"/>
          </w:tcPr>
          <w:p w:rsidR="00732003" w:rsidRPr="00BA2832" w:rsidRDefault="00BA2832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22</w:t>
            </w:r>
            <w:r w:rsidR="00732003" w:rsidRPr="00BA2832">
              <w:rPr>
                <w:rFonts w:ascii="Times New Roman" w:hAnsi="Times New Roman" w:cs="Times New Roman"/>
              </w:rPr>
              <w:t>.02.2018</w:t>
            </w:r>
          </w:p>
        </w:tc>
        <w:tc>
          <w:tcPr>
            <w:tcW w:w="2393" w:type="dxa"/>
          </w:tcPr>
          <w:p w:rsidR="00732003" w:rsidRPr="00BA2832" w:rsidRDefault="00BA2832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Лакокрасочные материалы</w:t>
            </w:r>
          </w:p>
        </w:tc>
        <w:tc>
          <w:tcPr>
            <w:tcW w:w="4679" w:type="dxa"/>
          </w:tcPr>
          <w:p w:rsidR="00732003" w:rsidRPr="00BA2832" w:rsidRDefault="00BA2832" w:rsidP="00870357">
            <w:pPr>
              <w:rPr>
                <w:rFonts w:ascii="Times New Roman" w:hAnsi="Times New Roman" w:cs="Times New Roman"/>
              </w:rPr>
            </w:pPr>
            <w:r w:rsidRPr="00BA2832">
              <w:rPr>
                <w:rFonts w:ascii="Times New Roman" w:hAnsi="Times New Roman" w:cs="Times New Roman"/>
              </w:rPr>
              <w:t>Составить тест из 15 вопросов по теме</w:t>
            </w:r>
          </w:p>
        </w:tc>
      </w:tr>
    </w:tbl>
    <w:p w:rsidR="00732003" w:rsidRPr="00BA2832" w:rsidRDefault="00732003" w:rsidP="00732003">
      <w:pPr>
        <w:rPr>
          <w:rFonts w:ascii="Times New Roman" w:hAnsi="Times New Roman" w:cs="Times New Roman"/>
        </w:rPr>
      </w:pPr>
    </w:p>
    <w:sectPr w:rsidR="00732003" w:rsidRPr="00BA2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8"/>
    <w:multiLevelType w:val="hybridMultilevel"/>
    <w:tmpl w:val="2C3C8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003"/>
    <w:rsid w:val="00732003"/>
    <w:rsid w:val="00BA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003"/>
    <w:pPr>
      <w:ind w:left="720"/>
      <w:contextualSpacing/>
    </w:pPr>
  </w:style>
  <w:style w:type="table" w:styleId="a4">
    <w:name w:val="Table Grid"/>
    <w:basedOn w:val="a1"/>
    <w:uiPriority w:val="59"/>
    <w:rsid w:val="00732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Строгановский колледж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kab16rm6</dc:creator>
  <cp:keywords/>
  <dc:description/>
  <cp:lastModifiedBy>kab16rm6</cp:lastModifiedBy>
  <cp:revision>2</cp:revision>
  <dcterms:created xsi:type="dcterms:W3CDTF">2011-01-13T02:11:00Z</dcterms:created>
  <dcterms:modified xsi:type="dcterms:W3CDTF">2011-01-13T02:24:00Z</dcterms:modified>
</cp:coreProperties>
</file>