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>ДОГОВОР ОБ ОРГАНИЗАЦИИ И ПРОВЕДЕНИИ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>ДУАЛЬНОГО ОБУЧЕНИЯ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«____»_____________20___г.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Государственное бюджетное профессиональное образовательное учреждение «Строгановский колледж»</w:t>
      </w:r>
      <w:r w:rsidRPr="005957F3">
        <w:rPr>
          <w:rFonts w:ascii="Times New Roman" w:hAnsi="Times New Roman"/>
          <w:sz w:val="28"/>
          <w:szCs w:val="28"/>
          <w:lang w:val="ru-RU"/>
        </w:rPr>
        <w:t>, именуемое в дальнейшем «Учреждение», в лице директора …………… действующего на основании Устава, с одной стороны, и _____________________________________________________, именуемое в дальнейшем «Предприятие», в лице___________________________________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_____________________________________________________________________________,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(должность, фамилия и инициалы руководителя)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действующего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957F3">
        <w:rPr>
          <w:rFonts w:ascii="Times New Roman" w:hAnsi="Times New Roman"/>
          <w:sz w:val="28"/>
          <w:szCs w:val="28"/>
          <w:lang w:val="ru-RU"/>
        </w:rPr>
        <w:t>основании_____________________________________________________</w:t>
      </w:r>
      <w:proofErr w:type="spellEnd"/>
      <w:r w:rsidRPr="005957F3">
        <w:rPr>
          <w:rFonts w:ascii="Times New Roman" w:hAnsi="Times New Roman"/>
          <w:sz w:val="28"/>
          <w:szCs w:val="28"/>
          <w:lang w:val="ru-RU"/>
        </w:rPr>
        <w:t>,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именуемые    в    дальнейшем    «Стороны»,    заключили    настоящий договор    о нижеследующем.</w:t>
      </w:r>
    </w:p>
    <w:p w:rsidR="00F94DF7" w:rsidRPr="00534BE2" w:rsidRDefault="00F94DF7" w:rsidP="00F94DF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>ПРЕДМЕТ ДОГОВОРА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1.1.    Стороны    обязуются    совместно    организовывать    и осуществлять дуальное обучение в отношении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очной формы обучения 1-3курсов Организации.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1.2.    Целью     дуального     обучения     является     качественное     освоение обучающимися программы среднего профессионального    образования    согласно    федеральному   государственному образовательному    стандарту    по    направлению    подготовки профессии/специальности___________________________________________________________________________________________________________________________________, а также приобретение ими практических навыков    работы    в    области____________________________________________________________________________________________________________________________________________________ в Организации и подразделениях предприятия _____________________________________.</w:t>
      </w:r>
    </w:p>
    <w:p w:rsidR="00F94DF7" w:rsidRPr="005957F3" w:rsidRDefault="00F94DF7" w:rsidP="00F94DF7">
      <w:pPr>
        <w:pStyle w:val="a3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 xml:space="preserve"> ОБЯЗАТЕЛЬСТВА СТОРОН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2.1. Организация обязуется: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2.1.1. Совместно с Предприятием разработать программу дуального обучения, рабочий  учебный   план   по   профессии   (специальности),   годовой   календарный график, план мероприятий по обеспечению образовательного процесса;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2.1.2.  Согласовать с Предприятием сроки проведения дуального обучения и списочный состав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>, направляемых на Предприятие;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lastRenderedPageBreak/>
        <w:t xml:space="preserve">2.1.3.  Организовать заключение ученических договоров о дуальном обучении между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и Предприятием;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2.1.4.   Обеспечить реализацию программы дуального обучения; получение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 в  полном  объеме  образования  в  соответствии с федеральным государственным  образовательным стандартом среднего профессионального образования по профессии/специальности, учебным планом и программой дуального обучения; выдачу документа (свидетельства) об уровне квалификации в случае успешной сдачи квалификационного экзамена обучающимся (в том случае, если федеральным государственным образовательным стандартом среднего профессионального образования в рамках одного из видов профессиональной деятельности по результатам освоения модуля основной профессиональной образовательной программы среднего профессионального образования предусмотрено освоение рабочей профессии); соблюдение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действующих на Предприятии Устава, правил внутреннего трудового распорядка, требований охраны труда, безопасности жизнедеятельности и пожарной безопасности и иных локальных актов, действующих на Предприятии, требований по использованию имущества Предприятия;</w:t>
      </w:r>
    </w:p>
    <w:p w:rsidR="00F94DF7" w:rsidRPr="005957F3" w:rsidRDefault="00F94DF7" w:rsidP="00F94DF7">
      <w:pPr>
        <w:pStyle w:val="a3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2.1.5.  Контролировать выполнение куратором (мастером производственного обучения,    преподавателем)   федерального   государственного   образовательного стандарта  среднего  профессионального  образования,  программы дуального обучения, рабочих программ учебных дисциплин и профессиональных модулей, должностной инструкции и обязанностей;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2.1.6.  Совместно с Предприятием организовать процедуру оценки общих и профессиональных    компетенций   по   рабочей   профессии    (специальности)   в соответствии   с   федеральным   государственным   образовательным   стандартом начального и среднего профессионального образования и рабочими программами учебных дисциплин и профессиональных модулей обучающихся, освоенных ими в процессе дуального обучения;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2.1.7.    Согласовывать   с   Предприятием   ежегодный   отчёт   о   проведении дуального  обучения   за  прошедший  учебный  год  для   представления  органу, осуществляющему функции и полномочия учредителя Организации, в срок не позднее 1 ноября текущего года.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 Предприятие обязуется: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2.2.1.    Совместно   с   Учреждением   разработать   и   утвердить   программу дуального обучения, рабочий учебный план по профессии (специальности), годовой календарный   график,   план   мероприятий   по   обеспечению   образовательного процесса;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2.2.2.  Согласовать с Учреждением сроки проведения дуального обучения и списочный состав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>, направляемых на Предприятие;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2.2.3.    Принять  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  на   обучение   в   количестве   и   в   сроки, согласованные с Учреждением;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2.2.4. Заключить ученические договоры с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>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lastRenderedPageBreak/>
        <w:t xml:space="preserve">2.2.5.  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Обеспечить реализацию программы дуального обучения; получение обучающимися  в полном объеме образования в соответствии с  федеральным государственным     образовательным     стандартом среднего профессионального   образования,   учебным   планом   и   программой   дуального обучения; безопасные условия прохождения дуального обучения для обучающихся на Предприятии, отвечающие Уставу, санитарным правилам, требованиям охраны труда, безопасности жизнедеятельности и пожарной безопасности;</w:t>
      </w:r>
      <w:proofErr w:type="gramEnd"/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2.2.6.     Закрепить    за    каждой    группой    обучающихся   наставника из числа наиболее квалифицированных специалистов (рабочих) для обучения практическим знаниям и приемам в работе по каждому направлению программы дуального обучения;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2.2.7. Обеспечить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на период прохождения дуального обучения, доставкой на Предприятие, питанием, специальной одеждой (формой), средствами       обучения, расходными материалами по действующим нормативам, проживанием  (при  необходимости);                                                                                                           </w:t>
      </w:r>
    </w:p>
    <w:p w:rsidR="00F94DF7" w:rsidRPr="005957F3" w:rsidRDefault="00F94DF7" w:rsidP="00F94DF7">
      <w:pPr>
        <w:pStyle w:val="a3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2.2.8.   Обеспечить  обучающимся  доступ  к  практическим, материалам  и процессам,  за  исключением   информации,   составляющей   охраняемую  законом тайну;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2.2.9.  Обеспечить выполнение наставником программы дуального обучения, должностной инструкции и обязанностей, в том числе по организации участия обучающихся    в    производственном    процессе,    проведению    инструктажа    с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>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2.2.10.  Совместно с Учреждением организовать процедуру оценки общих и профессиональных   компетенций   обучающихся,   освоенных   ими   в   процессе дуального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обучения,  по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рабочей профессии (специальности) в соответствии с федеральным государственным образовательным стандартом среднего профессионального образования и рабочими программами учебных дисциплин и профессиональных модулей;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2.2.11.    Участвовать   в   работе   комиссии   по   присвоению   квалификации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по рабочей профессии;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2.2.12.      Оплатить    труд    работников     (наставников)     по     проведению образовательного процесса в рамках реализации дуального обучения;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2.2.13.  Согласовать ежегодный отчет Учреждения о проведении дуального обучения за прошедший учебный год не позднее 1 ноября текущего года.</w:t>
      </w:r>
    </w:p>
    <w:p w:rsidR="00F94DF7" w:rsidRPr="00534BE2" w:rsidRDefault="00F94DF7" w:rsidP="00F94DF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>СРОК ДЕЙСТВИЯ ДОГОВОРА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 xml:space="preserve">3.1. Настоящий договор вступает в силу </w:t>
      </w:r>
      <w:proofErr w:type="gramStart"/>
      <w:r w:rsidRPr="005957F3">
        <w:rPr>
          <w:rFonts w:ascii="Times New Roman" w:hAnsi="Times New Roman"/>
          <w:sz w:val="28"/>
          <w:szCs w:val="28"/>
          <w:lang w:val="ru-RU"/>
        </w:rPr>
        <w:t>с даты</w:t>
      </w:r>
      <w:proofErr w:type="gramEnd"/>
      <w:r w:rsidRPr="005957F3">
        <w:rPr>
          <w:rFonts w:ascii="Times New Roman" w:hAnsi="Times New Roman"/>
          <w:sz w:val="28"/>
          <w:szCs w:val="28"/>
          <w:lang w:val="ru-RU"/>
        </w:rPr>
        <w:t xml:space="preserve"> его подписания Сторонами.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3.2. Договор действует в течение _______ лет.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3.3. Дополнительные  условия  и  изменения  к  договору  рассматриваются сторонами   в   десятидневный   срок  со  дня  подписания и   оформляются дополнительными соглашениями.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lastRenderedPageBreak/>
        <w:t>3.4. Дополнения к договору являются его неотъемлемой частью.</w:t>
      </w:r>
    </w:p>
    <w:p w:rsidR="00F94DF7" w:rsidRPr="00534BE2" w:rsidRDefault="00F94DF7" w:rsidP="00F94DF7">
      <w:pPr>
        <w:pStyle w:val="a3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 xml:space="preserve"> ОТВЕТСТВЕННОСТЬ СТОРОН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4.1.  Стороны несут ответственность за невыполнение своих обязательств по настоящему договору в соответствии с законодательством Российской Федерации.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4.2.    Стороны   освобождаются  от  ответственности  за  неисполнение  или ненадлежащее исполнение обязательств по настоящему договору, если это явилось следствием обстоятельств непреодолимой силы.</w:t>
      </w:r>
    </w:p>
    <w:p w:rsidR="00F94DF7" w:rsidRPr="00534BE2" w:rsidRDefault="00F94DF7" w:rsidP="00F94DF7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BE2">
        <w:rPr>
          <w:rFonts w:ascii="Times New Roman" w:hAnsi="Times New Roman"/>
          <w:b/>
          <w:sz w:val="24"/>
          <w:szCs w:val="24"/>
          <w:lang w:val="ru-RU"/>
        </w:rPr>
        <w:t xml:space="preserve"> ПРОЧИЕ УСЛОВИЯ</w:t>
      </w:r>
    </w:p>
    <w:p w:rsidR="00F94DF7" w:rsidRPr="00534BE2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5.1.   Вопросы,   не  урегулированные   настоящим   договором,   решаются  в соответствии с законодательством Российской Федерации.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5.2.   Споры и разногласия, возникающие в процессе выполнения условий настоящего договора, разрешаются по соглашению Сторон.</w:t>
      </w:r>
    </w:p>
    <w:p w:rsidR="00F94DF7" w:rsidRPr="005957F3" w:rsidRDefault="00F94DF7" w:rsidP="00F94DF7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957F3">
        <w:rPr>
          <w:rFonts w:ascii="Times New Roman" w:hAnsi="Times New Roman"/>
          <w:sz w:val="28"/>
          <w:szCs w:val="28"/>
          <w:lang w:val="ru-RU"/>
        </w:rPr>
        <w:t>5.3.   Договор  составлен в двух экземплярах,  каждый из которых имеет одинаковую юридическую силу.</w:t>
      </w: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94DF7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17159">
        <w:rPr>
          <w:rFonts w:ascii="Times New Roman" w:hAnsi="Times New Roman"/>
          <w:b/>
          <w:sz w:val="24"/>
          <w:szCs w:val="24"/>
          <w:lang w:val="ru-RU"/>
        </w:rPr>
        <w:t xml:space="preserve"> ЮРИДИЧЕСКИЕ АДРЕСА И РЕКВИЗИТЫ СТОРОН</w:t>
      </w:r>
    </w:p>
    <w:p w:rsidR="00F94DF7" w:rsidRPr="00917159" w:rsidRDefault="00F94DF7" w:rsidP="00F94DF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1"/>
        <w:gridCol w:w="5010"/>
      </w:tblGrid>
      <w:tr w:rsidR="00F94DF7" w:rsidRPr="009208DA" w:rsidTr="00C227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ПОО (наименование) 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Адрес: </w:t>
            </w:r>
            <w:proofErr w:type="gramStart"/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Тел.: 5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Получатель: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БИК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ИНН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КПП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техникума____________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57F3">
              <w:rPr>
                <w:rFonts w:ascii="Times New Roman" w:hAnsi="Times New Roman"/>
                <w:sz w:val="28"/>
                <w:szCs w:val="28"/>
              </w:rPr>
              <w:t xml:space="preserve">МП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Предприятие (наименование)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Адрес_____________________________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Банковские реквизиты ________________________________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________________________________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________________________________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________________________________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_________________________________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57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(подпись, Ф.И.О.)   </w:t>
            </w: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4DF7" w:rsidRPr="005957F3" w:rsidRDefault="00F94DF7" w:rsidP="00C2279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57F3">
              <w:rPr>
                <w:rFonts w:ascii="Times New Roman" w:hAnsi="Times New Roman"/>
                <w:sz w:val="28"/>
                <w:szCs w:val="28"/>
              </w:rPr>
              <w:t xml:space="preserve">МП            </w:t>
            </w:r>
          </w:p>
        </w:tc>
      </w:tr>
    </w:tbl>
    <w:p w:rsidR="00791A96" w:rsidRDefault="00791A96"/>
    <w:sectPr w:rsidR="00791A96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DF7"/>
    <w:rsid w:val="00692587"/>
    <w:rsid w:val="00791A96"/>
    <w:rsid w:val="007D20A8"/>
    <w:rsid w:val="00D40A74"/>
    <w:rsid w:val="00F9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F7"/>
    <w:pPr>
      <w:spacing w:after="200" w:line="276" w:lineRule="auto"/>
      <w:ind w:left="0"/>
      <w:jc w:val="left"/>
    </w:pPr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94D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2015-06-03T08:10:00Z</dcterms:created>
  <dcterms:modified xsi:type="dcterms:W3CDTF">2015-06-03T08:12:00Z</dcterms:modified>
</cp:coreProperties>
</file>